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C352" w14:textId="77777777" w:rsidR="004F057F" w:rsidRDefault="004F057F" w:rsidP="004F057F">
      <w:pPr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Príloha č. 1 </w:t>
      </w:r>
      <w:r w:rsidRPr="00EA401D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Špecifikácia predmetu zákazky</w:t>
      </w:r>
    </w:p>
    <w:tbl>
      <w:tblPr>
        <w:tblW w:w="10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290"/>
        <w:gridCol w:w="2353"/>
      </w:tblGrid>
      <w:tr w:rsidR="004F057F" w:rsidRPr="007B0C6F" w14:paraId="052BF424" w14:textId="77777777" w:rsidTr="0037001F">
        <w:trPr>
          <w:trHeight w:val="1308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570AAA" w14:textId="77777777" w:rsidR="004F057F" w:rsidRPr="007B0C6F" w:rsidRDefault="004F057F" w:rsidP="003700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názov položky/</w:t>
            </w:r>
            <w:r w:rsidRPr="007B0C6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sk-SK"/>
              </w:rPr>
              <w:t>doplniť typ alebo značku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40E87C" w14:textId="77777777" w:rsidR="004F057F" w:rsidRPr="007B0C6F" w:rsidRDefault="004F057F" w:rsidP="003700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technické údaje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23B6E3" w14:textId="77777777" w:rsidR="004F057F" w:rsidRPr="007B0C6F" w:rsidRDefault="004F057F" w:rsidP="003700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Uchádzač  napíše konkrétnu hodnotu/parameter ponúkaného zariadenia,  alebo „áno“ ak spĺňa požiadavku, „nie“ ak nespĺňa požiadavku</w:t>
            </w:r>
          </w:p>
        </w:tc>
      </w:tr>
      <w:tr w:rsidR="00925BAE" w:rsidRPr="00925BAE" w14:paraId="3A051029" w14:textId="77777777" w:rsidTr="00A9792A">
        <w:trPr>
          <w:trHeight w:val="35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BC1C" w14:textId="77777777" w:rsidR="00925BAE" w:rsidRPr="00925BAE" w:rsidRDefault="00925BAE" w:rsidP="00925BA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25BAE">
              <w:rPr>
                <w:rFonts w:ascii="Arial Narrow" w:hAnsi="Arial Narrow" w:cs="Arial"/>
                <w:b/>
                <w:bCs/>
                <w:sz w:val="18"/>
                <w:szCs w:val="18"/>
              </w:rPr>
              <w:t>Šmykom riadený manipulátor/</w:t>
            </w:r>
            <w:r w:rsidRPr="00925BAE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A2609" w14:textId="7462FEEF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Výška manipulátora max. 2 100 mm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F307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7A8E27F3" w14:textId="77777777" w:rsidTr="00A2316B">
        <w:trPr>
          <w:trHeight w:val="258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CCB6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7D3F4E76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00B1F7E3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467F6C0C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2160E520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1D42B69F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2364BBDE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6A87FFC6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7E6C3DBF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1989BB08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53D8D216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400067F7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6AA13DA1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46C62D98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3BCFED78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32D5F8D9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5BA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7805" w14:textId="35066E2B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Dĺžka manipulátora s lopatou max. 3 400 mm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33D5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26A0B59B" w14:textId="77777777" w:rsidTr="00A2316B">
        <w:trPr>
          <w:trHeight w:val="381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909C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89EA" w14:textId="41208211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Šírka manipulátora s lopatou max. 1 900 mm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964C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3FD9DDAD" w14:textId="77777777" w:rsidTr="00A2316B">
        <w:trPr>
          <w:trHeight w:val="244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C688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5DB2" w14:textId="57D6BBCF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Prevádzková hmotnosť max.3 600 kg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4D1C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4B5CEE6D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F9A9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8AA2" w14:textId="00DD1187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Nominálna nosnosť min. 950 kg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3234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3582CFDC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970D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A431" w14:textId="688551C7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Max. výška zdvihu k čapu min. 3 200 mm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B6CE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7D7E5E18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E849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2FA8" w14:textId="3CA232DE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Max. rýchlosť min. 15 km/h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12AD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6C437F9A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CA9B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A14E" w14:textId="7AF6BC52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 xml:space="preserve">Trhacia sila min. 27,0 </w:t>
            </w:r>
            <w:proofErr w:type="spellStart"/>
            <w:r w:rsidRPr="00925BAE">
              <w:rPr>
                <w:rFonts w:ascii="Arial Narrow" w:hAnsi="Arial Narrow"/>
              </w:rPr>
              <w:t>kN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170F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1C985798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1906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F28A" w14:textId="2CC3C2C3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menovitý výkon motora min. 55 kW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7F9B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7495E57E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267B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025F" w14:textId="21C6A3DC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Druh pohonu hydrostatický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A724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41EA9BAC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15AD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4DE9" w14:textId="0D089636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Druh ovládania- hydraulické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C919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630FF34C" w14:textId="77777777" w:rsidTr="00A2316B">
        <w:trPr>
          <w:trHeight w:val="273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FC49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5E73" w14:textId="02254773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Rozvádzač pracovného zaradenia s uzavretým stredom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4B20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780327DB" w14:textId="77777777" w:rsidTr="00A2316B">
        <w:trPr>
          <w:trHeight w:val="532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A14B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AFA8" w14:textId="13F2235C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Prietok pracovnej hydrauliky min. 105 l/min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226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7D9A8570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E469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60B1" w14:textId="6DF0FBCA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 xml:space="preserve">Vyrovnávanie lopaty hydraulické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A41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1BE29139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141F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B9C" w14:textId="66B46F34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Pneumatiky min. 12-16,5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1B0E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925BAE" w:rsidRPr="00925BAE" w14:paraId="3838267D" w14:textId="77777777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06D4" w14:textId="77777777" w:rsidR="00925BAE" w:rsidRPr="00925BAE" w:rsidRDefault="00925BAE" w:rsidP="00925B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EC06" w14:textId="2E679E0B" w:rsidR="00925BAE" w:rsidRPr="00925BAE" w:rsidRDefault="00925BAE" w:rsidP="00925BA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25BAE">
              <w:rPr>
                <w:rFonts w:ascii="Arial Narrow" w:hAnsi="Arial Narrow"/>
              </w:rPr>
              <w:t>Základná lopata-šírka min. 1 800 mm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896F" w14:textId="77777777" w:rsidR="00925BAE" w:rsidRPr="00925BAE" w:rsidRDefault="00925BAE" w:rsidP="00925B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925BAE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</w:tbl>
    <w:p w14:paraId="7FA21644" w14:textId="77777777" w:rsidR="004F057F" w:rsidRPr="00925BAE" w:rsidRDefault="004F057F" w:rsidP="004F057F">
      <w:pPr>
        <w:rPr>
          <w:rFonts w:ascii="Arial Narrow" w:hAnsi="Arial Narrow"/>
        </w:rPr>
      </w:pPr>
    </w:p>
    <w:p w14:paraId="083D2E3C" w14:textId="77777777" w:rsidR="004F057F" w:rsidRPr="00925BAE" w:rsidRDefault="004F057F" w:rsidP="004F057F">
      <w:pPr>
        <w:rPr>
          <w:rFonts w:ascii="Arial Narrow" w:hAnsi="Arial Narrow"/>
        </w:rPr>
      </w:pPr>
    </w:p>
    <w:p w14:paraId="2E236D45" w14:textId="77777777" w:rsidR="008C05A8" w:rsidRPr="00925BAE" w:rsidRDefault="008C05A8">
      <w:pPr>
        <w:rPr>
          <w:rFonts w:ascii="Arial Narrow" w:hAnsi="Arial Narrow"/>
        </w:rPr>
      </w:pPr>
    </w:p>
    <w:sectPr w:rsidR="008C05A8" w:rsidRPr="00925BAE" w:rsidSect="007B0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46F6" w14:textId="77777777" w:rsidR="00695080" w:rsidRDefault="00695080">
      <w:pPr>
        <w:spacing w:after="0" w:line="240" w:lineRule="auto"/>
      </w:pPr>
      <w:r>
        <w:separator/>
      </w:r>
    </w:p>
  </w:endnote>
  <w:endnote w:type="continuationSeparator" w:id="0">
    <w:p w14:paraId="1C6D54FB" w14:textId="77777777" w:rsidR="00695080" w:rsidRDefault="0069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34B5" w14:textId="77777777" w:rsidR="0022172B" w:rsidRDefault="006950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4C91" w14:textId="77777777" w:rsidR="0022172B" w:rsidRDefault="004F057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14:paraId="4BD6414C" w14:textId="77777777" w:rsidR="0022172B" w:rsidRDefault="006950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58FD" w14:textId="77777777" w:rsidR="0022172B" w:rsidRDefault="00695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A866" w14:textId="77777777" w:rsidR="00695080" w:rsidRDefault="00695080">
      <w:pPr>
        <w:spacing w:after="0" w:line="240" w:lineRule="auto"/>
      </w:pPr>
      <w:r>
        <w:separator/>
      </w:r>
    </w:p>
  </w:footnote>
  <w:footnote w:type="continuationSeparator" w:id="0">
    <w:p w14:paraId="17FEEFAC" w14:textId="77777777" w:rsidR="00695080" w:rsidRDefault="0069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37E3" w14:textId="77777777" w:rsidR="0022172B" w:rsidRDefault="006950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FBD9" w14:textId="77777777" w:rsidR="0022172B" w:rsidRDefault="006950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C006" w14:textId="77777777" w:rsidR="0022172B" w:rsidRDefault="0069508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7F"/>
    <w:rsid w:val="004F057F"/>
    <w:rsid w:val="004F11DB"/>
    <w:rsid w:val="00695080"/>
    <w:rsid w:val="008C05A8"/>
    <w:rsid w:val="00925BAE"/>
    <w:rsid w:val="00A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FD0F"/>
  <w15:chartTrackingRefBased/>
  <w15:docId w15:val="{7C5E66EB-030B-4604-9BA6-CFFC2DE4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5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F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F057F"/>
  </w:style>
  <w:style w:type="paragraph" w:styleId="Pta">
    <w:name w:val="footer"/>
    <w:basedOn w:val="Normlny"/>
    <w:link w:val="PtaChar"/>
    <w:uiPriority w:val="99"/>
    <w:unhideWhenUsed/>
    <w:rsid w:val="004F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Lívia Fojtíková</cp:lastModifiedBy>
  <cp:revision>2</cp:revision>
  <dcterms:created xsi:type="dcterms:W3CDTF">2021-03-24T11:55:00Z</dcterms:created>
  <dcterms:modified xsi:type="dcterms:W3CDTF">2021-03-24T11:55:00Z</dcterms:modified>
</cp:coreProperties>
</file>